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5465"/>
        <w:gridCol w:w="2147"/>
      </w:tblGrid>
      <w:tr w:rsidR="00B63645" w:rsidRPr="00310317" w14:paraId="1B02821C" w14:textId="77777777" w:rsidTr="00CE6EE2">
        <w:trPr>
          <w:trHeight w:val="1689"/>
          <w:jc w:val="center"/>
        </w:trPr>
        <w:tc>
          <w:tcPr>
            <w:tcW w:w="1618" w:type="dxa"/>
          </w:tcPr>
          <w:p w14:paraId="0B99A8B0" w14:textId="1C15A530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691539A" wp14:editId="09699BC9">
                  <wp:extent cx="890546" cy="910081"/>
                  <wp:effectExtent l="0" t="0" r="0" b="0"/>
                  <wp:docPr id="4" name="Resim 4" descr="Ege Üniversitesi Logosu | Logolar, Hemşireler, Motivas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 Üniversitesi Logosu | Logolar, Hemşireler, Motivas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3" cy="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14:paraId="20E92408" w14:textId="4016CDAF" w:rsidR="005E144F" w:rsidRPr="00D10872" w:rsidRDefault="005E144F" w:rsidP="000011B1">
            <w:pPr>
              <w:pStyle w:val="stBilgi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2B18144F" w14:textId="3609A8BC" w:rsidR="005E144F" w:rsidRPr="00D10872" w:rsidRDefault="000011B1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EGE</w:t>
            </w:r>
            <w:r w:rsidR="00B63645"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UNIVERSITY</w:t>
            </w:r>
          </w:p>
          <w:p w14:paraId="55CFE687" w14:textId="119B6264" w:rsidR="005E144F" w:rsidRPr="00D10872" w:rsidRDefault="000011B1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GRADUATE SCHOOL OF HEALTH SCIENCES</w:t>
            </w:r>
          </w:p>
          <w:p w14:paraId="23CB9BFE" w14:textId="77777777" w:rsidR="005E144F" w:rsidRPr="00D10872" w:rsidRDefault="005E144F" w:rsidP="008375C9">
            <w:pPr>
              <w:tabs>
                <w:tab w:val="left" w:pos="2076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52C15AC" w14:textId="106585F6" w:rsidR="005E144F" w:rsidRPr="00310317" w:rsidRDefault="000124E1" w:rsidP="00CE6EE2">
            <w:pPr>
              <w:jc w:val="center"/>
              <w:rPr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GRADUATE STUDENT-</w:t>
            </w:r>
            <w:r w:rsidR="000011B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ADVISORY</w:t>
            </w:r>
            <w:r w:rsidRPr="00D108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AGREEMENT</w:t>
            </w:r>
            <w:r w:rsidR="00B63645" w:rsidRPr="00310317">
              <w:rPr>
                <w:sz w:val="24"/>
                <w:szCs w:val="24"/>
              </w:rPr>
              <w:t xml:space="preserve"> </w:t>
            </w:r>
          </w:p>
          <w:p w14:paraId="4941275C" w14:textId="77777777" w:rsidR="005E144F" w:rsidRPr="00310317" w:rsidRDefault="005E144F" w:rsidP="008375C9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8FD142" w14:textId="73F16980" w:rsidR="005E144F" w:rsidRPr="00310317" w:rsidRDefault="00B63645" w:rsidP="00050EAD">
            <w:pPr>
              <w:ind w:left="195"/>
              <w:jc w:val="right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0F694458" wp14:editId="546FACB9">
                  <wp:extent cx="874395" cy="868873"/>
                  <wp:effectExtent l="0" t="0" r="0" b="0"/>
                  <wp:docPr id="5" name="Resim 5" descr="EÜ Sağlık Bilimleri Enstitüsü (@EU_SaglikBilEn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Ü Sağlık Bilimleri Enstitüsü (@EU_SaglikBilEn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82" cy="8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BACD7" w14:textId="5CFF0D5F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</w:rPr>
              <w:t xml:space="preserve">                </w:t>
            </w:r>
          </w:p>
        </w:tc>
      </w:tr>
    </w:tbl>
    <w:p w14:paraId="7029BF9B" w14:textId="79C68AB2" w:rsidR="008F7FA6" w:rsidRPr="00310317" w:rsidRDefault="008F7FA6" w:rsidP="008F7FA6">
      <w:pPr>
        <w:pStyle w:val="Default"/>
        <w:rPr>
          <w:rFonts w:ascii="Times New Roman" w:hAnsi="Times New Roman" w:cs="Times New Roman"/>
          <w:b/>
          <w:bCs/>
        </w:rPr>
      </w:pPr>
      <w:r w:rsidRPr="00310317">
        <w:rPr>
          <w:rFonts w:ascii="Times New Roman" w:hAnsi="Times New Roman" w:cs="Times New Roman"/>
        </w:rPr>
        <w:t xml:space="preserve"> </w:t>
      </w:r>
    </w:p>
    <w:p w14:paraId="5EDFC041" w14:textId="14300F3A" w:rsidR="005E144F" w:rsidRPr="00884DA9" w:rsidRDefault="00FD53DF" w:rsidP="00884DA9">
      <w:pPr>
        <w:pStyle w:val="ListeParagraf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84DA9">
        <w:rPr>
          <w:rFonts w:asciiTheme="minorHAnsi" w:hAnsiTheme="minorHAnsi" w:cstheme="minorHAnsi"/>
          <w:b/>
          <w:bCs/>
          <w:color w:val="auto"/>
          <w:sz w:val="24"/>
          <w:szCs w:val="24"/>
        </w:rPr>
        <w:t>STUDENT INFORMATION</w:t>
      </w: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3954"/>
        <w:gridCol w:w="5118"/>
      </w:tblGrid>
      <w:tr w:rsidR="00FD53DF" w:rsidRPr="00D10872" w14:paraId="6AE11AA2" w14:textId="77777777" w:rsidTr="007A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0A2D16BD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First Name Last </w:t>
            </w:r>
            <w:r w:rsidR="000011B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ame</w:t>
            </w:r>
          </w:p>
        </w:tc>
        <w:tc>
          <w:tcPr>
            <w:tcW w:w="511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322B5F8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58C7AE6A" w14:textId="535F1C61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Student Number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F7AF232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7A3EC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7F3A4C54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Program Name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02E6696A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Science / Department _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2D55C4C" w14:textId="77777777" w:rsidTr="007A3EC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002F6B5" w14:textId="5236663C" w:rsidR="008F7FA6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Record Date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CBF52B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D4E7F" w:rsidRPr="00D10872" w14:paraId="3ADD6CD7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5B11C50" w14:textId="723938F4" w:rsidR="004D4E7F" w:rsidRPr="008A55B6" w:rsidRDefault="000011B1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xpected Graduation Date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697DBF0" w14:textId="77777777" w:rsidR="004D4E7F" w:rsidRPr="00D10872" w:rsidRDefault="004D4E7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7B30E38D" w:rsidR="00FD53DF" w:rsidRPr="00D10872" w:rsidRDefault="00FD53DF" w:rsidP="005E144F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108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2. </w:t>
      </w:r>
      <w:r w:rsidR="000011B1">
        <w:rPr>
          <w:rFonts w:asciiTheme="minorHAnsi" w:hAnsiTheme="minorHAnsi" w:cstheme="minorHAnsi"/>
          <w:b/>
          <w:bCs/>
          <w:color w:val="auto"/>
          <w:sz w:val="24"/>
          <w:szCs w:val="24"/>
        </w:rPr>
        <w:t>ADVİSORY</w:t>
      </w:r>
      <w:r w:rsidRPr="00D108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INFORMATION</w:t>
      </w: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3954"/>
        <w:gridCol w:w="5118"/>
      </w:tblGrid>
      <w:tr w:rsidR="00E257B0" w:rsidRPr="00D10872" w14:paraId="4B3CD067" w14:textId="77777777" w:rsidTr="007A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7F6B3B09" w:rsidR="00E257B0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First Name Surname-Title</w:t>
            </w:r>
          </w:p>
        </w:tc>
        <w:tc>
          <w:tcPr>
            <w:tcW w:w="511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77777777" w:rsidR="00E257B0" w:rsidRPr="00D10872" w:rsidRDefault="00E257B0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257B0" w:rsidRPr="00D10872" w14:paraId="1B146892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403BA1C0" w:rsidR="00E257B0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Science / Department _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E257B0" w:rsidRPr="00D10872" w:rsidRDefault="00E257B0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3AD5BF5B" w14:textId="77777777" w:rsidTr="007A3EC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8FC5BFD" w14:textId="3622F6C1" w:rsidR="008F7FA6" w:rsidRPr="008A55B6" w:rsidRDefault="00074141" w:rsidP="00A717A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Second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011B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Advisory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First Name Surname-Title</w:t>
            </w:r>
            <w:r w:rsidR="007A3EC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A3ECF" w:rsidRPr="007A3ECF"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18"/>
                <w:szCs w:val="18"/>
              </w:rPr>
              <w:t>( if</w:t>
            </w:r>
            <w:proofErr w:type="gramEnd"/>
            <w:r w:rsidR="007A3ECF" w:rsidRPr="007A3ECF"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18"/>
                <w:szCs w:val="18"/>
              </w:rPr>
              <w:t xml:space="preserve"> any )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461E68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CDB9D73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DE0EAA4" w14:textId="055B4D0E" w:rsidR="008F7FA6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Science / Department _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8966633" w14:textId="77777777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1F49B52" w14:textId="0C688125" w:rsidR="003D30BF" w:rsidRPr="00310317" w:rsidRDefault="003D30BF" w:rsidP="005E144F">
      <w:pPr>
        <w:rPr>
          <w:color w:val="auto"/>
          <w:sz w:val="24"/>
          <w:szCs w:val="24"/>
        </w:rPr>
      </w:pPr>
    </w:p>
    <w:p w14:paraId="3238C268" w14:textId="77777777" w:rsidR="00050EAD" w:rsidRDefault="00050EAD" w:rsidP="005E144F"/>
    <w:p w14:paraId="43D7EB57" w14:textId="08902F19" w:rsidR="00310317" w:rsidRPr="00D10872" w:rsidRDefault="00310317" w:rsidP="00CE6EE2">
      <w:pPr>
        <w:pStyle w:val="ListeParagraf"/>
        <w:numPr>
          <w:ilvl w:val="0"/>
          <w:numId w:val="4"/>
        </w:numPr>
        <w:spacing w:line="300" w:lineRule="auto"/>
        <w:ind w:left="284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Your </w:t>
      </w:r>
      <w:r w:rsidR="000011B1">
        <w:rPr>
          <w:rFonts w:asciiTheme="minorHAnsi" w:hAnsiTheme="minorHAnsi" w:cstheme="minorHAnsi"/>
          <w:b/>
          <w:color w:val="auto"/>
          <w:sz w:val="22"/>
          <w:szCs w:val="22"/>
        </w:rPr>
        <w:t>Advisory</w:t>
      </w:r>
      <w:r w:rsidR="00074912" w:rsidRPr="00D10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Obligations</w:t>
      </w:r>
    </w:p>
    <w:p w14:paraId="4C80299F" w14:textId="691D4737" w:rsidR="00310317" w:rsidRPr="003E22E4" w:rsidRDefault="000011B1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3E22E4">
        <w:rPr>
          <w:rFonts w:asciiTheme="minorHAnsi" w:hAnsiTheme="minorHAnsi" w:cstheme="minorHAnsi"/>
          <w:color w:val="auto"/>
          <w:sz w:val="22"/>
          <w:szCs w:val="22"/>
        </w:rPr>
        <w:t>egislation knows, updates follow-up by his student</w:t>
      </w:r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graduate education program requirements about informs </w:t>
      </w:r>
      <w:r w:rsidRPr="003E22E4">
        <w:rPr>
          <w:rFonts w:asciiTheme="minorHAnsi" w:hAnsiTheme="minorHAnsi" w:cstheme="minorHAnsi"/>
          <w:color w:val="auto"/>
          <w:sz w:val="22"/>
          <w:szCs w:val="22"/>
        </w:rPr>
        <w:t>(credits,</w:t>
      </w:r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mandatory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nd optional lectures, seminar, qualification</w:t>
      </w:r>
      <w:r w:rsidR="003E22E4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C99598" w14:textId="56B1AF74" w:rsidR="00310317" w:rsidRPr="00D10872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Lesson record during periods lesson selection about to his student helper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happens.</w:t>
      </w:r>
    </w:p>
    <w:p w14:paraId="2F7CEA72" w14:textId="54B52AF4" w:rsidR="00310317" w:rsidRPr="00D10872" w:rsidRDefault="000011B1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tudent with 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consultancy time by determining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talks plans.</w:t>
      </w:r>
    </w:p>
    <w:p w14:paraId="663AE590" w14:textId="42F1EA79" w:rsidR="00310317" w:rsidRPr="00D10872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>Your student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thesis study with relating to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all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in processes path shows.</w:t>
      </w:r>
    </w:p>
    <w:p w14:paraId="2FCF6EF8" w14:textId="034A821F" w:rsidR="00310317" w:rsidRPr="00D10872" w:rsidRDefault="000011B1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ith area relating to your skills gaining 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in the scope of informs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E0DA50" w14:textId="252FFCE1" w:rsidR="00310317" w:rsidRPr="00D10872" w:rsidRDefault="000011B1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tudent's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academic studies planning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application about support provides the way 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shows.</w:t>
      </w:r>
    </w:p>
    <w:p w14:paraId="150D4E9E" w14:textId="00F2882A" w:rsidR="00D350C3" w:rsidRPr="00D10872" w:rsidRDefault="00D350C3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>Your student scientific on platforms place to take about support happens.</w:t>
      </w:r>
    </w:p>
    <w:p w14:paraId="31059FB4" w14:textId="772B02BB" w:rsidR="00310317" w:rsidRDefault="000011B1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tudent's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theses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study the results national / international scientific in meetings to present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national / international scientific in magazines to publish about path shows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AE3591" w14:textId="77777777" w:rsidR="00886ECF" w:rsidRPr="00D10872" w:rsidRDefault="00886ECF" w:rsidP="00886ECF">
      <w:pPr>
        <w:pStyle w:val="ListeParagraf"/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ACBB65" w14:textId="15E9F052" w:rsidR="00310317" w:rsidRPr="00D10872" w:rsidRDefault="00074912" w:rsidP="00CE6EE2">
      <w:pPr>
        <w:spacing w:line="30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B- </w:t>
      </w:r>
      <w:r w:rsidR="00310317" w:rsidRPr="00D10872">
        <w:rPr>
          <w:rFonts w:asciiTheme="minorHAnsi" w:hAnsiTheme="minorHAnsi" w:cstheme="minorHAnsi"/>
          <w:b/>
          <w:color w:val="auto"/>
          <w:sz w:val="22"/>
          <w:szCs w:val="22"/>
        </w:rPr>
        <w:t>Student</w:t>
      </w:r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Obligations</w:t>
      </w:r>
    </w:p>
    <w:p w14:paraId="2F1CF666" w14:textId="20D52F42" w:rsidR="00310317" w:rsidRPr="00D10872" w:rsidRDefault="000011B1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ostgraduate education program requirements with relating to processes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(credits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compulsory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optional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courses,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seminars,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qualifications,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etc.) follow-up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does,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requirements in its place brings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with contact passing by academic on the calendar stated in periods lesson your choices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completes.</w:t>
      </w:r>
    </w:p>
    <w:p w14:paraId="51F79B7D" w14:textId="0A6463B6" w:rsidR="00351A79" w:rsidRPr="00D10872" w:rsidRDefault="000011B1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with planned meeting to your calendar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warn.</w:t>
      </w:r>
    </w:p>
    <w:p w14:paraId="09CD45B9" w14:textId="6E54E6B0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Subject to is postgraduate Education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Exam Regulation 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nd changes follow-up does, requirements in its place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brings.</w:t>
      </w:r>
    </w:p>
    <w:p w14:paraId="22F88D32" w14:textId="4B664411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On the institute website current information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follow-up,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it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does.</w:t>
      </w:r>
    </w:p>
    <w:p w14:paraId="774B30B6" w14:textId="40CA343E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Thesis project with relating to all processes follow-up does And requirements in its place brings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(literature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scan,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purpose And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hypotheses,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method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determination,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thesis suggestion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creation,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ethics board </w:t>
      </w:r>
      <w:r w:rsidR="00C06610" w:rsidRPr="00D10872">
        <w:rPr>
          <w:rFonts w:asciiTheme="minorHAnsi" w:hAnsiTheme="minorHAnsi" w:cstheme="minorHAnsi"/>
          <w:color w:val="auto"/>
          <w:sz w:val="22"/>
          <w:szCs w:val="22"/>
        </w:rPr>
        <w:t>processes,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data </w:t>
      </w:r>
      <w:proofErr w:type="gramStart"/>
      <w:r w:rsidRPr="00D10872">
        <w:rPr>
          <w:rFonts w:asciiTheme="minorHAnsi" w:hAnsiTheme="minorHAnsi" w:cstheme="minorHAnsi"/>
          <w:color w:val="auto"/>
          <w:sz w:val="22"/>
          <w:szCs w:val="22"/>
        </w:rPr>
        <w:t>collection ,</w:t>
      </w:r>
      <w:proofErr w:type="gram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analysis , results evaluation , presentation , thesis writing , publishing preparation , etc.)</w:t>
      </w:r>
    </w:p>
    <w:p w14:paraId="6EDF41CF" w14:textId="6F4A0F1E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>with area relating to your skills gaining about requirements in its place brings .</w:t>
      </w:r>
    </w:p>
    <w:p w14:paraId="05ECA421" w14:textId="26A97B64" w:rsidR="00310317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>Thesis project with relating to aspect given duties determined in time completes .</w:t>
      </w:r>
    </w:p>
    <w:p w14:paraId="3F6785F7" w14:textId="52BD9EAF" w:rsidR="00A91384" w:rsidRPr="00D10872" w:rsidRDefault="00A91384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 his studies</w:t>
      </w:r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 ethic</w:t>
      </w:r>
      <w:r w:rsidR="001800D8">
        <w:rPr>
          <w:rFonts w:asciiTheme="minorHAnsi" w:hAnsiTheme="minorHAnsi" w:cstheme="minorHAnsi"/>
          <w:color w:val="auto"/>
          <w:sz w:val="22"/>
          <w:szCs w:val="22"/>
        </w:rPr>
        <w:t xml:space="preserve"> principles </w:t>
      </w:r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, privacy And study to the principles warn 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B85DF9" w14:textId="65D6134D" w:rsidR="00310317" w:rsidRPr="00D10872" w:rsidRDefault="00C06610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Ege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niversity And partnership what he did other institutions </w:t>
      </w:r>
      <w:proofErr w:type="gram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ethics ,</w:t>
      </w:r>
      <w:proofErr w:type="gram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confidentiality , work principles And security etc. on topics to the rules warn .</w:t>
      </w:r>
    </w:p>
    <w:p w14:paraId="73484FAD" w14:textId="6127C19C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Your 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your opinion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taking,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quickly of his work the results scientific in meetings can offer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your results to broadcast preparation about necessary studies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does.</w:t>
      </w:r>
    </w:p>
    <w:p w14:paraId="3825A3F2" w14:textId="7809ABAB" w:rsidR="00310317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>your thesis of the institute thesis spelling to the manual suitable way prepares .</w:t>
      </w:r>
    </w:p>
    <w:p w14:paraId="260BB609" w14:textId="77777777" w:rsidR="00452AD9" w:rsidRPr="00D10872" w:rsidRDefault="00452AD9" w:rsidP="00452AD9">
      <w:pPr>
        <w:pStyle w:val="ListeParagraf"/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46EA0B" w14:textId="6524C226" w:rsidR="00F222D3" w:rsidRPr="00CE6EE2" w:rsidRDefault="00F222D3" w:rsidP="00CE6EE2">
      <w:pPr>
        <w:shd w:val="clear" w:color="auto" w:fill="FFFFFF"/>
        <w:spacing w:line="300" w:lineRule="auto"/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 – </w:t>
      </w:r>
      <w:r w:rsidR="00D10872"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>Publication right</w:t>
      </w:r>
    </w:p>
    <w:p w14:paraId="59332459" w14:textId="7127C550" w:rsidR="00F222D3" w:rsidRPr="00CE6EE2" w:rsidRDefault="00F222D3" w:rsidP="00884DA9">
      <w:pPr>
        <w:pStyle w:val="ListeParagraf"/>
        <w:numPr>
          <w:ilvl w:val="0"/>
          <w:numId w:val="8"/>
        </w:numPr>
        <w:shd w:val="clear" w:color="auto" w:fill="FFFFFF"/>
        <w:spacing w:line="300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Thesis from his work produced </w:t>
      </w:r>
      <w:r w:rsidR="00F35726">
        <w:rPr>
          <w:rFonts w:asciiTheme="minorHAnsi" w:hAnsiTheme="minorHAnsi" w:cstheme="minorHAnsi"/>
          <w:color w:val="auto"/>
          <w:sz w:val="22"/>
          <w:szCs w:val="22"/>
        </w:rPr>
        <w:t xml:space="preserve">all </w:t>
      </w:r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scientific 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student </w:t>
      </w:r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in outputs ( 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papers </w:t>
      </w:r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publications </w:t>
      </w:r>
      <w:r w:rsidR="00074141">
        <w:rPr>
          <w:rFonts w:asciiTheme="minorHAnsi" w:hAnsiTheme="minorHAnsi" w:cstheme="minorHAnsi"/>
          <w:color w:val="auto"/>
          <w:sz w:val="22"/>
          <w:szCs w:val="22"/>
        </w:rPr>
        <w:t>, etc.)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And your 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name together place should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take.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student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if any other of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writer’s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name sequence in the study contribution to the rates according to is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determined.</w:t>
      </w:r>
    </w:p>
    <w:p w14:paraId="03B32AD9" w14:textId="4D44EDFF" w:rsidR="00F222D3" w:rsidRPr="00452AD9" w:rsidRDefault="00F222D3" w:rsidP="00884DA9">
      <w:pPr>
        <w:pStyle w:val="ListeParagraf"/>
        <w:numPr>
          <w:ilvl w:val="0"/>
          <w:numId w:val="8"/>
        </w:numPr>
        <w:shd w:val="clear" w:color="auto" w:fill="FFFFFF"/>
        <w:spacing w:line="300" w:lineRule="auto"/>
        <w:jc w:val="both"/>
        <w:outlineLvl w:val="0"/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</w:pP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Student thesis study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results,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graduation from One year inside to broadcast If not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prepared,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This results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above stated contribution to the rates respect to do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if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publishing right to </w:t>
      </w:r>
      <w:r w:rsidR="000011B1" w:rsidRPr="00CE6EE2">
        <w:rPr>
          <w:rFonts w:asciiTheme="minorHAnsi" w:hAnsiTheme="minorHAnsi" w:cstheme="minorHAnsi"/>
          <w:color w:val="auto"/>
          <w:sz w:val="22"/>
          <w:szCs w:val="22"/>
        </w:rPr>
        <w:t>has.</w:t>
      </w:r>
    </w:p>
    <w:p w14:paraId="5522A178" w14:textId="77777777" w:rsidR="00452AD9" w:rsidRPr="00CE6EE2" w:rsidRDefault="00452AD9" w:rsidP="00452AD9">
      <w:pPr>
        <w:pStyle w:val="ListeParagraf"/>
        <w:shd w:val="clear" w:color="auto" w:fill="FFFFFF"/>
        <w:spacing w:line="300" w:lineRule="auto"/>
        <w:jc w:val="both"/>
        <w:outlineLvl w:val="0"/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</w:pPr>
    </w:p>
    <w:p w14:paraId="5E20054F" w14:textId="124FA279" w:rsidR="00CE6EE2" w:rsidRDefault="00D10872" w:rsidP="00CE6EE2">
      <w:pPr>
        <w:shd w:val="clear" w:color="auto" w:fill="FFFFFF"/>
        <w:spacing w:line="300" w:lineRule="auto"/>
        <w:outlineLvl w:val="0"/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 xml:space="preserve">D- </w:t>
      </w:r>
      <w:r w:rsidR="000011B1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E</w:t>
      </w:r>
      <w:r w:rsidR="00CE6EE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n</w:t>
      </w:r>
      <w:r w:rsidR="000011B1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d of the Relationship</w:t>
      </w:r>
    </w:p>
    <w:p w14:paraId="692C740C" w14:textId="4D524144" w:rsidR="00B93DA7" w:rsidRPr="00D10872" w:rsidRDefault="00884DA9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From the parties someone security </w:t>
      </w:r>
      <w:r w:rsidR="00B93DA7" w:rsidRPr="00D10872">
        <w:rPr>
          <w:rFonts w:asciiTheme="minorHAnsi" w:hAnsiTheme="minorHAnsi" w:cstheme="minorHAnsi"/>
          <w:color w:val="auto"/>
          <w:sz w:val="22"/>
          <w:szCs w:val="22"/>
        </w:rPr>
        <w:t>to the principle against when you behave</w:t>
      </w:r>
    </w:p>
    <w:p w14:paraId="3D0FF368" w14:textId="19CF71DC" w:rsidR="00074141" w:rsidRDefault="000011B1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 and / or student in the contract place area authority </w:t>
      </w:r>
      <w:r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 responsibilities in its place When you don't bring </w:t>
      </w:r>
      <w:r>
        <w:rPr>
          <w:rFonts w:asciiTheme="minorHAnsi" w:hAnsiTheme="minorHAnsi" w:cstheme="minorHAnsi"/>
          <w:color w:val="auto"/>
          <w:sz w:val="22"/>
          <w:szCs w:val="22"/>
        </w:rPr>
        <w:t>it,</w:t>
      </w:r>
    </w:p>
    <w:p w14:paraId="1D95D719" w14:textId="4E487006" w:rsidR="00074141" w:rsidRDefault="00074141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emerge can come out problems relating to legislation within the framework to the solution When you can't reach it ,</w:t>
      </w:r>
    </w:p>
    <w:p w14:paraId="138C3388" w14:textId="680827BD" w:rsidR="00B93DA7" w:rsidRPr="00C03C9C" w:rsidRDefault="00C03C9C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Work</w:t>
      </w:r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change , assignment</w:t>
      </w:r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or  dismissed separation to the situation connected aspect opposite aspect as long as continue not to decision when you get </w:t>
      </w:r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relationship end is completed </w:t>
      </w:r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7DF6A3" w14:textId="77777777" w:rsidR="00880452" w:rsidRDefault="00880452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4215584" w14:textId="63C3A811" w:rsidR="001800D8" w:rsidRPr="00D10872" w:rsidRDefault="001800D8" w:rsidP="00880452">
      <w:p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This contract ………..………………………………. Department …………………………….…… program student …………………………………….…. </w:t>
      </w:r>
      <w:r w:rsidR="000011B1" w:rsidRPr="00880452">
        <w:rPr>
          <w:rFonts w:asciiTheme="minorHAnsi" w:hAnsiTheme="minorHAnsi" w:cstheme="minorHAnsi"/>
          <w:i/>
          <w:color w:val="auto"/>
          <w:sz w:val="22"/>
          <w:szCs w:val="22"/>
        </w:rPr>
        <w:t>(Student</w:t>
      </w:r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Name-</w:t>
      </w:r>
      <w:r w:rsidR="000011B1" w:rsidRPr="00880452">
        <w:rPr>
          <w:rFonts w:asciiTheme="minorHAnsi" w:hAnsiTheme="minorHAnsi" w:cstheme="minorHAnsi"/>
          <w:i/>
          <w:color w:val="auto"/>
          <w:sz w:val="22"/>
          <w:szCs w:val="22"/>
        </w:rPr>
        <w:t>Surname)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with,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Health sciences Institute Management board by to herself thesis 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aspect appointed found in ………………………………………… </w:t>
      </w:r>
      <w:r w:rsidR="000011B1" w:rsidRPr="00D1087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Advisory</w:t>
      </w:r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Name-</w:t>
      </w:r>
      <w:r w:rsidR="000011B1" w:rsidRPr="00880452">
        <w:rPr>
          <w:rFonts w:asciiTheme="minorHAnsi" w:hAnsiTheme="minorHAnsi" w:cstheme="minorHAnsi"/>
          <w:i/>
          <w:color w:val="auto"/>
          <w:sz w:val="22"/>
          <w:szCs w:val="22"/>
        </w:rPr>
        <w:t>Surname)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between </w:t>
      </w:r>
      <w:r w:rsidR="00A717A2">
        <w:rPr>
          <w:rFonts w:asciiTheme="minorHAnsi" w:hAnsiTheme="minorHAnsi" w:cstheme="minorHAnsi"/>
          <w:color w:val="auto"/>
          <w:sz w:val="22"/>
          <w:szCs w:val="22"/>
        </w:rPr>
        <w:t>above stated obligations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to actualize about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made is your student </w:t>
      </w:r>
      <w:r w:rsidR="00A717A2">
        <w:rPr>
          <w:rFonts w:asciiTheme="minorHAnsi" w:hAnsiTheme="minorHAnsi" w:cstheme="minorHAnsi"/>
          <w:color w:val="auto"/>
          <w:sz w:val="22"/>
          <w:szCs w:val="22"/>
        </w:rPr>
        <w:t>graduation to date much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is </w:t>
      </w:r>
      <w:proofErr w:type="gramStart"/>
      <w:r w:rsidR="00880452">
        <w:rPr>
          <w:rFonts w:asciiTheme="minorHAnsi" w:hAnsiTheme="minorHAnsi" w:cstheme="minorHAnsi"/>
          <w:color w:val="auto"/>
          <w:sz w:val="22"/>
          <w:szCs w:val="22"/>
        </w:rPr>
        <w:t>valid .</w:t>
      </w:r>
      <w:proofErr w:type="gramEnd"/>
    </w:p>
    <w:p w14:paraId="40908A95" w14:textId="77777777" w:rsidR="001800D8" w:rsidRPr="00D10872" w:rsidRDefault="001800D8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4C2693D" w14:textId="248460E7" w:rsidR="00886ECF" w:rsidRDefault="00F222D3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Above stated obligations I </w:t>
      </w:r>
      <w:r w:rsidR="000011B1" w:rsidRPr="00886ECF">
        <w:rPr>
          <w:rFonts w:asciiTheme="minorHAnsi" w:hAnsiTheme="minorHAnsi" w:cstheme="minorHAnsi"/>
          <w:color w:val="auto"/>
          <w:sz w:val="22"/>
          <w:szCs w:val="22"/>
        </w:rPr>
        <w:t>read,</w:t>
      </w:r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 I understood </w:t>
      </w:r>
      <w:r w:rsidR="000011B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nd I </w:t>
      </w:r>
      <w:proofErr w:type="gramStart"/>
      <w:r w:rsidRPr="00886ECF">
        <w:rPr>
          <w:rFonts w:asciiTheme="minorHAnsi" w:hAnsiTheme="minorHAnsi" w:cstheme="minorHAnsi"/>
          <w:color w:val="auto"/>
          <w:sz w:val="22"/>
          <w:szCs w:val="22"/>
        </w:rPr>
        <w:t>approve .</w:t>
      </w:r>
      <w:proofErr w:type="gramEnd"/>
    </w:p>
    <w:p w14:paraId="6BB4BB8D" w14:textId="0F8BFCCC" w:rsidR="00886ECF" w:rsidRDefault="00886ECF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DzTablo1"/>
        <w:tblW w:w="9341" w:type="dxa"/>
        <w:tblLook w:val="04A0" w:firstRow="1" w:lastRow="0" w:firstColumn="1" w:lastColumn="0" w:noHBand="0" w:noVBand="1"/>
      </w:tblPr>
      <w:tblGrid>
        <w:gridCol w:w="3104"/>
        <w:gridCol w:w="3118"/>
        <w:gridCol w:w="3119"/>
      </w:tblGrid>
      <w:tr w:rsidR="008A55B6" w:rsidRPr="00D10872" w14:paraId="63197849" w14:textId="77777777" w:rsidTr="008A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79336BF8" w14:textId="749845F7" w:rsidR="008A55B6" w:rsidRPr="00D10872" w:rsidRDefault="008A55B6" w:rsidP="008A55B6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:</w:t>
            </w:r>
          </w:p>
        </w:tc>
        <w:tc>
          <w:tcPr>
            <w:tcW w:w="3118" w:type="dxa"/>
          </w:tcPr>
          <w:p w14:paraId="4EBDD728" w14:textId="5DE4CDD9" w:rsidR="008A55B6" w:rsidRPr="00D10872" w:rsidRDefault="008A55B6" w:rsidP="008A55B6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:</w:t>
            </w:r>
          </w:p>
        </w:tc>
        <w:tc>
          <w:tcPr>
            <w:tcW w:w="3119" w:type="dxa"/>
          </w:tcPr>
          <w:p w14:paraId="44C20A7F" w14:textId="2DB9E516" w:rsidR="008A55B6" w:rsidRPr="00D10872" w:rsidRDefault="008A55B6" w:rsidP="008A55B6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:</w:t>
            </w:r>
          </w:p>
        </w:tc>
      </w:tr>
      <w:tr w:rsidR="008A55B6" w:rsidRPr="00D10872" w14:paraId="31553FDA" w14:textId="77777777" w:rsidTr="008A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35629F01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337DA328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063C6100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19152571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632873AA" w14:textId="0351C009" w:rsidR="008A55B6" w:rsidRP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>Student First Name Surname / Signature</w:t>
            </w:r>
          </w:p>
        </w:tc>
        <w:tc>
          <w:tcPr>
            <w:tcW w:w="3118" w:type="dxa"/>
          </w:tcPr>
          <w:p w14:paraId="3F65D8FE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DA8E4C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C65E5A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6BB327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A6F6DE" w14:textId="71D48DFD" w:rsidR="008A55B6" w:rsidRPr="00D10872" w:rsidRDefault="000011B1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Advisory</w:t>
            </w:r>
            <w:r w:rsidR="008A55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First Name Surname / Signature</w:t>
            </w:r>
          </w:p>
        </w:tc>
        <w:tc>
          <w:tcPr>
            <w:tcW w:w="3119" w:type="dxa"/>
          </w:tcPr>
          <w:p w14:paraId="6F88B0DB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68266C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D47BF3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3D13E5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EA3739" w14:textId="4370C248" w:rsidR="008A55B6" w:rsidRPr="00D10872" w:rsidRDefault="000011B1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Director of the Graduate School</w:t>
            </w:r>
            <w:r w:rsidR="008A55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First Name Surname / Signature</w:t>
            </w:r>
          </w:p>
        </w:tc>
      </w:tr>
    </w:tbl>
    <w:p w14:paraId="70A1AFB9" w14:textId="77777777" w:rsidR="00F222D3" w:rsidRPr="00310317" w:rsidRDefault="00F222D3" w:rsidP="005E144F">
      <w:pPr>
        <w:rPr>
          <w:color w:val="auto"/>
          <w:sz w:val="24"/>
          <w:szCs w:val="24"/>
        </w:rPr>
      </w:pPr>
    </w:p>
    <w:sectPr w:rsidR="00F222D3" w:rsidRPr="00310317" w:rsidSect="00FD53DF">
      <w:foot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FCEB" w14:textId="77777777" w:rsidR="00DD780B" w:rsidRDefault="00DD780B" w:rsidP="005E144F">
      <w:r>
        <w:separator/>
      </w:r>
    </w:p>
  </w:endnote>
  <w:endnote w:type="continuationSeparator" w:id="0">
    <w:p w14:paraId="59C672CE" w14:textId="77777777" w:rsidR="00DD780B" w:rsidRDefault="00DD780B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CB88" w14:textId="0808FB27" w:rsidR="00CE6EE2" w:rsidRPr="00CE6EE2" w:rsidRDefault="00CE6EE2">
    <w:pPr>
      <w:pStyle w:val="AltBilgi"/>
      <w:rPr>
        <w:color w:val="808080" w:themeColor="background1" w:themeShade="80"/>
      </w:rPr>
    </w:pPr>
    <w:r w:rsidRPr="00CE6EE2">
      <w:rPr>
        <w:color w:val="808080" w:themeColor="background1" w:themeShade="80"/>
      </w:rPr>
      <w:t xml:space="preserve">**This </w:t>
    </w:r>
    <w:proofErr w:type="gramStart"/>
    <w:r w:rsidRPr="00CE6EE2">
      <w:rPr>
        <w:color w:val="808080" w:themeColor="background1" w:themeShade="80"/>
      </w:rPr>
      <w:t>contract ,</w:t>
    </w:r>
    <w:proofErr w:type="gramEnd"/>
    <w:r w:rsidRPr="00CE6EE2">
      <w:rPr>
        <w:color w:val="808080" w:themeColor="background1" w:themeShade="80"/>
      </w:rPr>
      <w:t xml:space="preserve"> </w:t>
    </w:r>
    <w:r w:rsidR="000011B1">
      <w:rPr>
        <w:color w:val="808080" w:themeColor="background1" w:themeShade="80"/>
      </w:rPr>
      <w:t>Advisory</w:t>
    </w:r>
    <w:r w:rsidRPr="00CE6EE2">
      <w:rPr>
        <w:color w:val="808080" w:themeColor="background1" w:themeShade="80"/>
      </w:rPr>
      <w:t xml:space="preserve"> from his appointment later </w:t>
    </w:r>
    <w:r w:rsidR="007A3ECF">
      <w:rPr>
        <w:color w:val="808080" w:themeColor="background1" w:themeShade="80"/>
      </w:rPr>
      <w:t xml:space="preserve">-most within 1 </w:t>
    </w:r>
    <w:r w:rsidRPr="00CE6EE2">
      <w:rPr>
        <w:color w:val="808080" w:themeColor="background1" w:themeShade="80"/>
      </w:rPr>
      <w:t>month wet signed aspect</w:t>
    </w:r>
    <w:r w:rsidR="007A3ECF">
      <w:rPr>
        <w:color w:val="808080" w:themeColor="background1" w:themeShade="80"/>
      </w:rPr>
      <w:t xml:space="preserve"> Health sciences to the institute</w:t>
    </w:r>
    <w:r w:rsidRPr="00CE6EE2">
      <w:rPr>
        <w:color w:val="808080" w:themeColor="background1" w:themeShade="80"/>
      </w:rPr>
      <w:t xml:space="preserve"> should be sent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BCEC" w14:textId="77777777" w:rsidR="00DD780B" w:rsidRDefault="00DD780B" w:rsidP="005E144F">
      <w:r>
        <w:separator/>
      </w:r>
    </w:p>
  </w:footnote>
  <w:footnote w:type="continuationSeparator" w:id="0">
    <w:p w14:paraId="3FE089F1" w14:textId="77777777" w:rsidR="00DD780B" w:rsidRDefault="00DD780B" w:rsidP="005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0030">
    <w:abstractNumId w:val="0"/>
  </w:num>
  <w:num w:numId="2" w16cid:durableId="448669800">
    <w:abstractNumId w:val="3"/>
  </w:num>
  <w:num w:numId="3" w16cid:durableId="369846208">
    <w:abstractNumId w:val="1"/>
  </w:num>
  <w:num w:numId="4" w16cid:durableId="2098675973">
    <w:abstractNumId w:val="9"/>
  </w:num>
  <w:num w:numId="5" w16cid:durableId="1267271929">
    <w:abstractNumId w:val="6"/>
  </w:num>
  <w:num w:numId="6" w16cid:durableId="1918779077">
    <w:abstractNumId w:val="8"/>
  </w:num>
  <w:num w:numId="7" w16cid:durableId="1957449076">
    <w:abstractNumId w:val="5"/>
  </w:num>
  <w:num w:numId="8" w16cid:durableId="1959333205">
    <w:abstractNumId w:val="4"/>
  </w:num>
  <w:num w:numId="9" w16cid:durableId="1432551948">
    <w:abstractNumId w:val="7"/>
  </w:num>
  <w:num w:numId="10" w16cid:durableId="199086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4F"/>
    <w:rsid w:val="000011B1"/>
    <w:rsid w:val="000124E1"/>
    <w:rsid w:val="0004374C"/>
    <w:rsid w:val="00050C15"/>
    <w:rsid w:val="00050EAD"/>
    <w:rsid w:val="00074141"/>
    <w:rsid w:val="00074912"/>
    <w:rsid w:val="000C4CB9"/>
    <w:rsid w:val="000F72F6"/>
    <w:rsid w:val="001800D8"/>
    <w:rsid w:val="00184327"/>
    <w:rsid w:val="00186D80"/>
    <w:rsid w:val="001A1E9A"/>
    <w:rsid w:val="001E56CD"/>
    <w:rsid w:val="002576C4"/>
    <w:rsid w:val="00293F47"/>
    <w:rsid w:val="002C2C29"/>
    <w:rsid w:val="00307D21"/>
    <w:rsid w:val="00310317"/>
    <w:rsid w:val="003306C9"/>
    <w:rsid w:val="00351A79"/>
    <w:rsid w:val="00394D22"/>
    <w:rsid w:val="003D30BF"/>
    <w:rsid w:val="003E22E4"/>
    <w:rsid w:val="00452AD9"/>
    <w:rsid w:val="004620E6"/>
    <w:rsid w:val="004D4E7F"/>
    <w:rsid w:val="00544581"/>
    <w:rsid w:val="0054550A"/>
    <w:rsid w:val="00585664"/>
    <w:rsid w:val="005911A0"/>
    <w:rsid w:val="005E144F"/>
    <w:rsid w:val="006F209B"/>
    <w:rsid w:val="00747B16"/>
    <w:rsid w:val="00781969"/>
    <w:rsid w:val="007A049B"/>
    <w:rsid w:val="007A3ECF"/>
    <w:rsid w:val="00823A51"/>
    <w:rsid w:val="008368BD"/>
    <w:rsid w:val="008375C9"/>
    <w:rsid w:val="00880452"/>
    <w:rsid w:val="00884DA9"/>
    <w:rsid w:val="00886ECF"/>
    <w:rsid w:val="008A55B6"/>
    <w:rsid w:val="008F7FA6"/>
    <w:rsid w:val="00903BA3"/>
    <w:rsid w:val="00955E7D"/>
    <w:rsid w:val="00982EEF"/>
    <w:rsid w:val="009F4359"/>
    <w:rsid w:val="00A717A2"/>
    <w:rsid w:val="00A75DDC"/>
    <w:rsid w:val="00A8001E"/>
    <w:rsid w:val="00A91384"/>
    <w:rsid w:val="00AA298F"/>
    <w:rsid w:val="00B47AA5"/>
    <w:rsid w:val="00B63645"/>
    <w:rsid w:val="00B93DA7"/>
    <w:rsid w:val="00BE4384"/>
    <w:rsid w:val="00C03C9C"/>
    <w:rsid w:val="00C06610"/>
    <w:rsid w:val="00C374A0"/>
    <w:rsid w:val="00C937B6"/>
    <w:rsid w:val="00CA3D2D"/>
    <w:rsid w:val="00CE6EE2"/>
    <w:rsid w:val="00D10872"/>
    <w:rsid w:val="00D350C3"/>
    <w:rsid w:val="00D824CE"/>
    <w:rsid w:val="00DB46EF"/>
    <w:rsid w:val="00DB757A"/>
    <w:rsid w:val="00DD780B"/>
    <w:rsid w:val="00DF47F6"/>
    <w:rsid w:val="00E257B0"/>
    <w:rsid w:val="00E65021"/>
    <w:rsid w:val="00F222D3"/>
    <w:rsid w:val="00F35726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  <w15:docId w15:val="{93C8259A-25EE-4199-854B-634939A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styleId="DzTablo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Ozan Karaca</cp:lastModifiedBy>
  <cp:revision>28</cp:revision>
  <dcterms:created xsi:type="dcterms:W3CDTF">2023-01-09T20:02:00Z</dcterms:created>
  <dcterms:modified xsi:type="dcterms:W3CDTF">2023-10-09T12:46:00Z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